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7B42B" w14:textId="77777777" w:rsidR="000A7591" w:rsidRDefault="000A7591" w:rsidP="000A7591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19"/>
          <w:szCs w:val="19"/>
        </w:rPr>
        <w:t>HE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P</w:t>
      </w:r>
      <w:r>
        <w:rPr>
          <w:rFonts w:ascii="Garamond" w:eastAsia="Garamond" w:hAnsi="Garamond" w:cs="Garamond"/>
          <w:b/>
          <w:bCs/>
          <w:sz w:val="19"/>
          <w:szCs w:val="19"/>
        </w:rPr>
        <w:t>URITAN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L</w:t>
      </w:r>
      <w:r>
        <w:rPr>
          <w:rFonts w:ascii="Garamond" w:eastAsia="Garamond" w:hAnsi="Garamond" w:cs="Garamond"/>
          <w:b/>
          <w:bCs/>
          <w:sz w:val="19"/>
          <w:szCs w:val="19"/>
        </w:rPr>
        <w:t>AWN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M</w:t>
      </w:r>
      <w:r>
        <w:rPr>
          <w:rFonts w:ascii="Garamond" w:eastAsia="Garamond" w:hAnsi="Garamond" w:cs="Garamond"/>
          <w:b/>
          <w:bCs/>
          <w:sz w:val="19"/>
          <w:szCs w:val="19"/>
        </w:rPr>
        <w:t>EMORIAL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P</w:t>
      </w:r>
      <w:r>
        <w:rPr>
          <w:rFonts w:ascii="Garamond" w:eastAsia="Garamond" w:hAnsi="Garamond" w:cs="Garamond"/>
          <w:b/>
          <w:bCs/>
          <w:sz w:val="19"/>
          <w:szCs w:val="19"/>
        </w:rPr>
        <w:t>ARK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E</w:t>
      </w:r>
      <w:r>
        <w:rPr>
          <w:rFonts w:ascii="Garamond" w:eastAsia="Garamond" w:hAnsi="Garamond" w:cs="Garamond"/>
          <w:b/>
          <w:bCs/>
          <w:sz w:val="19"/>
          <w:szCs w:val="19"/>
        </w:rPr>
        <w:t>DUCATIONAL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F</w:t>
      </w:r>
      <w:r>
        <w:rPr>
          <w:rFonts w:ascii="Garamond" w:eastAsia="Garamond" w:hAnsi="Garamond" w:cs="Garamond"/>
          <w:b/>
          <w:bCs/>
          <w:sz w:val="19"/>
          <w:szCs w:val="19"/>
        </w:rPr>
        <w:t>OUNDATION</w:t>
      </w:r>
      <w:r>
        <w:rPr>
          <w:rFonts w:ascii="Garamond" w:eastAsia="Garamond" w:hAnsi="Garamond" w:cs="Garamond"/>
          <w:b/>
          <w:bCs/>
          <w:sz w:val="24"/>
          <w:szCs w:val="24"/>
        </w:rPr>
        <w:t>, I</w:t>
      </w:r>
      <w:r>
        <w:rPr>
          <w:rFonts w:ascii="Garamond" w:eastAsia="Garamond" w:hAnsi="Garamond" w:cs="Garamond"/>
          <w:b/>
          <w:bCs/>
          <w:sz w:val="19"/>
          <w:szCs w:val="19"/>
        </w:rPr>
        <w:t>NC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</w:p>
    <w:p w14:paraId="6E87A3D8" w14:textId="77777777" w:rsidR="000A7591" w:rsidRDefault="000A7591" w:rsidP="000A7591">
      <w:pPr>
        <w:spacing w:line="239" w:lineRule="auto"/>
        <w:ind w:left="30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19"/>
          <w:szCs w:val="19"/>
        </w:rPr>
        <w:t>PPRAISAL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/ R</w:t>
      </w:r>
      <w:r>
        <w:rPr>
          <w:rFonts w:ascii="Garamond" w:eastAsia="Garamond" w:hAnsi="Garamond" w:cs="Garamond"/>
          <w:b/>
          <w:bCs/>
          <w:sz w:val="19"/>
          <w:szCs w:val="19"/>
        </w:rPr>
        <w:t>ECOMMENDATION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F</w:t>
      </w:r>
      <w:r>
        <w:rPr>
          <w:rFonts w:ascii="Garamond" w:eastAsia="Garamond" w:hAnsi="Garamond" w:cs="Garamond"/>
          <w:b/>
          <w:bCs/>
          <w:sz w:val="19"/>
          <w:szCs w:val="19"/>
        </w:rPr>
        <w:t>ORM</w:t>
      </w:r>
    </w:p>
    <w:p w14:paraId="64A58795" w14:textId="77777777" w:rsidR="000A7591" w:rsidRDefault="000A7591" w:rsidP="000A7591">
      <w:pPr>
        <w:spacing w:line="266" w:lineRule="exact"/>
        <w:rPr>
          <w:sz w:val="20"/>
          <w:szCs w:val="20"/>
        </w:rPr>
      </w:pPr>
    </w:p>
    <w:p w14:paraId="3D4F518B" w14:textId="77777777" w:rsidR="000A7591" w:rsidRDefault="000A7591" w:rsidP="000A7591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A</w:t>
      </w:r>
      <w:r>
        <w:rPr>
          <w:rFonts w:ascii="Arial Rounded MT Bold" w:eastAsia="Arial Rounded MT Bold" w:hAnsi="Arial Rounded MT Bold" w:cs="Arial Rounded MT Bold"/>
          <w:b/>
          <w:bCs/>
          <w:sz w:val="15"/>
          <w:szCs w:val="15"/>
        </w:rPr>
        <w:t>PPLICANT</w:t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’</w:t>
      </w:r>
      <w:r>
        <w:rPr>
          <w:rFonts w:ascii="Arial Rounded MT Bold" w:eastAsia="Arial Rounded MT Bold" w:hAnsi="Arial Rounded MT Bold" w:cs="Arial Rounded MT Bold"/>
          <w:b/>
          <w:bCs/>
          <w:sz w:val="15"/>
          <w:szCs w:val="15"/>
        </w:rPr>
        <w:t>S</w:t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 xml:space="preserve"> N</w:t>
      </w:r>
      <w:r>
        <w:rPr>
          <w:rFonts w:ascii="Arial Rounded MT Bold" w:eastAsia="Arial Rounded MT Bold" w:hAnsi="Arial Rounded MT Bold" w:cs="Arial Rounded MT Bold"/>
          <w:b/>
          <w:bCs/>
          <w:sz w:val="15"/>
          <w:szCs w:val="15"/>
        </w:rPr>
        <w:t>AME</w:t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 xml:space="preserve"> ________________________________________________________</w:t>
      </w:r>
    </w:p>
    <w:p w14:paraId="26F82959" w14:textId="77777777" w:rsidR="000A7591" w:rsidRDefault="000A7591" w:rsidP="000A7591">
      <w:pPr>
        <w:spacing w:line="122" w:lineRule="exact"/>
        <w:rPr>
          <w:sz w:val="20"/>
          <w:szCs w:val="20"/>
        </w:rPr>
      </w:pPr>
    </w:p>
    <w:p w14:paraId="19570BBC" w14:textId="77777777" w:rsidR="000A7591" w:rsidRDefault="000A7591" w:rsidP="000A7591">
      <w:pPr>
        <w:spacing w:line="252" w:lineRule="auto"/>
        <w:ind w:right="420" w:firstLine="36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15"/>
          <w:szCs w:val="15"/>
        </w:rPr>
        <w:t>THANK YOU FOR TAKING THE TIME TO COMPLETE THIS APPRAISAL/RECOMMENDATION FORM ON BEHALF OF THE ABOVE. HE/SHE IS APPLYING FOR A PURITAN LAWN MEMORIAL PARK EDUCATIONAL FOUNDATION SCHOLARSHIP</w:t>
      </w:r>
      <w:r>
        <w:rPr>
          <w:rFonts w:ascii="Arial Rounded MT Bold" w:eastAsia="Arial Rounded MT Bold" w:hAnsi="Arial Rounded MT Bold" w:cs="Arial Rounded MT Bold"/>
          <w:b/>
          <w:bCs/>
          <w:sz w:val="17"/>
          <w:szCs w:val="17"/>
        </w:rPr>
        <w:t>.</w:t>
      </w:r>
    </w:p>
    <w:p w14:paraId="3B69DAF4" w14:textId="77777777" w:rsidR="000A7591" w:rsidRDefault="000A7591" w:rsidP="000A7591">
      <w:pPr>
        <w:spacing w:line="1" w:lineRule="exact"/>
        <w:rPr>
          <w:sz w:val="20"/>
          <w:szCs w:val="20"/>
        </w:rPr>
      </w:pPr>
    </w:p>
    <w:p w14:paraId="67018A32" w14:textId="77777777" w:rsidR="000A7591" w:rsidRDefault="000A7591" w:rsidP="000A7591">
      <w:pPr>
        <w:spacing w:line="239" w:lineRule="auto"/>
        <w:ind w:firstLine="360"/>
        <w:rPr>
          <w:sz w:val="20"/>
          <w:szCs w:val="20"/>
        </w:rPr>
      </w:pPr>
      <w:proofErr w:type="gramStart"/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>In order to</w:t>
      </w:r>
      <w:proofErr w:type="gramEnd"/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 xml:space="preserve"> complete the candidate’s application, the following appraisal is required. Please fill this form out as fully as possible (if you feel that you are not able to make a judgement, please check “no basis.” If you have additional comments or concerns about the candidate, please write them on the back of this form.</w:t>
      </w:r>
    </w:p>
    <w:p w14:paraId="411F8BE9" w14:textId="77777777" w:rsidR="000A7591" w:rsidRDefault="000A7591" w:rsidP="000A7591">
      <w:pPr>
        <w:spacing w:line="2" w:lineRule="exact"/>
        <w:rPr>
          <w:sz w:val="20"/>
          <w:szCs w:val="20"/>
        </w:rPr>
      </w:pPr>
    </w:p>
    <w:p w14:paraId="72474B20" w14:textId="77777777" w:rsidR="000A7591" w:rsidRDefault="000A7591" w:rsidP="000A7591">
      <w:pPr>
        <w:spacing w:line="241" w:lineRule="auto"/>
        <w:ind w:right="380" w:firstLine="36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>If you are unfamiliar with the goals of the Puritan Lawn Memorial Park Foundation, a brief explanation is enclosed. Please feel free to call with questions, and we urge you to bring other outstanding candidates to the Foundation’s attention.</w:t>
      </w:r>
    </w:p>
    <w:p w14:paraId="3419F087" w14:textId="77777777" w:rsidR="000A7591" w:rsidRDefault="000A7591" w:rsidP="000A7591">
      <w:pPr>
        <w:spacing w:line="104" w:lineRule="exact"/>
        <w:rPr>
          <w:sz w:val="20"/>
          <w:szCs w:val="20"/>
        </w:rPr>
      </w:pPr>
    </w:p>
    <w:p w14:paraId="622D4614" w14:textId="77777777" w:rsidR="000A7591" w:rsidRDefault="000A7591" w:rsidP="000A7591">
      <w:pPr>
        <w:ind w:right="-139"/>
        <w:jc w:val="center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  <w:u w:val="single"/>
        </w:rPr>
        <w:t>A</w:t>
      </w:r>
      <w:r>
        <w:rPr>
          <w:rFonts w:ascii="Arial Rounded MT Bold" w:eastAsia="Arial Rounded MT Bold" w:hAnsi="Arial Rounded MT Bold" w:cs="Arial Rounded MT Bold"/>
          <w:b/>
          <w:bCs/>
          <w:sz w:val="15"/>
          <w:szCs w:val="15"/>
          <w:u w:val="single"/>
        </w:rPr>
        <w:t>PPLICANT</w:t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  <w:u w:val="single"/>
        </w:rPr>
        <w:t xml:space="preserve"> A</w:t>
      </w:r>
      <w:r>
        <w:rPr>
          <w:rFonts w:ascii="Arial Rounded MT Bold" w:eastAsia="Arial Rounded MT Bold" w:hAnsi="Arial Rounded MT Bold" w:cs="Arial Rounded MT Bold"/>
          <w:b/>
          <w:bCs/>
          <w:sz w:val="15"/>
          <w:szCs w:val="15"/>
          <w:u w:val="single"/>
        </w:rPr>
        <w:t>PPRAISAL</w:t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  <w:u w:val="single"/>
        </w:rPr>
        <w:t xml:space="preserve"> – P</w:t>
      </w:r>
      <w:r>
        <w:rPr>
          <w:rFonts w:ascii="Arial Rounded MT Bold" w:eastAsia="Arial Rounded MT Bold" w:hAnsi="Arial Rounded MT Bold" w:cs="Arial Rounded MT Bold"/>
          <w:b/>
          <w:bCs/>
          <w:sz w:val="15"/>
          <w:szCs w:val="15"/>
          <w:u w:val="single"/>
        </w:rPr>
        <w:t>LEASE</w:t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  <w:u w:val="single"/>
        </w:rPr>
        <w:t xml:space="preserve"> C</w:t>
      </w:r>
      <w:r>
        <w:rPr>
          <w:rFonts w:ascii="Arial Rounded MT Bold" w:eastAsia="Arial Rounded MT Bold" w:hAnsi="Arial Rounded MT Bold" w:cs="Arial Rounded MT Bold"/>
          <w:b/>
          <w:bCs/>
          <w:sz w:val="15"/>
          <w:szCs w:val="15"/>
          <w:u w:val="single"/>
        </w:rPr>
        <w:t>HECK</w:t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  <w:u w:val="single"/>
        </w:rPr>
        <w:t xml:space="preserve"> A</w:t>
      </w:r>
      <w:r>
        <w:rPr>
          <w:rFonts w:ascii="Arial Rounded MT Bold" w:eastAsia="Arial Rounded MT Bold" w:hAnsi="Arial Rounded MT Bold" w:cs="Arial Rounded MT Bold"/>
          <w:b/>
          <w:bCs/>
          <w:sz w:val="15"/>
          <w:szCs w:val="15"/>
          <w:u w:val="single"/>
        </w:rPr>
        <w:t>PPROPRIATE RESPONSE</w:t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  <w:u w:val="single"/>
        </w:rPr>
        <w:t>(</w:t>
      </w:r>
      <w:r>
        <w:rPr>
          <w:rFonts w:ascii="Arial Rounded MT Bold" w:eastAsia="Arial Rounded MT Bold" w:hAnsi="Arial Rounded MT Bold" w:cs="Arial Rounded MT Bold"/>
          <w:b/>
          <w:bCs/>
          <w:sz w:val="15"/>
          <w:szCs w:val="15"/>
          <w:u w:val="single"/>
        </w:rPr>
        <w:t>S</w:t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  <w:u w:val="single"/>
        </w:rPr>
        <w:t>)</w:t>
      </w:r>
    </w:p>
    <w:p w14:paraId="7DE661B3" w14:textId="77777777" w:rsidR="000A7591" w:rsidRDefault="000A7591" w:rsidP="000A7591">
      <w:pPr>
        <w:spacing w:line="2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020"/>
        <w:gridCol w:w="660"/>
        <w:gridCol w:w="760"/>
        <w:gridCol w:w="720"/>
        <w:gridCol w:w="200"/>
        <w:gridCol w:w="1340"/>
        <w:gridCol w:w="1480"/>
        <w:gridCol w:w="980"/>
      </w:tblGrid>
      <w:tr w:rsidR="000A7591" w14:paraId="2926AECA" w14:textId="77777777" w:rsidTr="00562610">
        <w:trPr>
          <w:trHeight w:val="211"/>
        </w:trPr>
        <w:tc>
          <w:tcPr>
            <w:tcW w:w="2260" w:type="dxa"/>
            <w:vAlign w:val="bottom"/>
          </w:tcPr>
          <w:p w14:paraId="0A3F1A93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Academic potential</w:t>
            </w:r>
          </w:p>
        </w:tc>
        <w:tc>
          <w:tcPr>
            <w:tcW w:w="1020" w:type="dxa"/>
            <w:vAlign w:val="bottom"/>
          </w:tcPr>
          <w:p w14:paraId="31EB2756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limited __</w:t>
            </w:r>
          </w:p>
        </w:tc>
        <w:tc>
          <w:tcPr>
            <w:tcW w:w="660" w:type="dxa"/>
            <w:vAlign w:val="bottom"/>
          </w:tcPr>
          <w:p w14:paraId="2550CEFB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28214AA0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average __</w:t>
            </w:r>
          </w:p>
        </w:tc>
        <w:tc>
          <w:tcPr>
            <w:tcW w:w="1540" w:type="dxa"/>
            <w:gridSpan w:val="2"/>
            <w:vAlign w:val="bottom"/>
          </w:tcPr>
          <w:p w14:paraId="2038B4FE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good __</w:t>
            </w:r>
          </w:p>
        </w:tc>
        <w:tc>
          <w:tcPr>
            <w:tcW w:w="1480" w:type="dxa"/>
            <w:vAlign w:val="bottom"/>
          </w:tcPr>
          <w:p w14:paraId="3A843816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outstanding __</w:t>
            </w:r>
          </w:p>
        </w:tc>
        <w:tc>
          <w:tcPr>
            <w:tcW w:w="980" w:type="dxa"/>
            <w:vAlign w:val="bottom"/>
          </w:tcPr>
          <w:p w14:paraId="7D68663A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8"/>
                <w:sz w:val="18"/>
                <w:szCs w:val="18"/>
              </w:rPr>
              <w:t>no basis __</w:t>
            </w:r>
          </w:p>
        </w:tc>
      </w:tr>
      <w:tr w:rsidR="000A7591" w14:paraId="534E4347" w14:textId="77777777" w:rsidTr="00562610">
        <w:trPr>
          <w:trHeight w:val="413"/>
        </w:trPr>
        <w:tc>
          <w:tcPr>
            <w:tcW w:w="2260" w:type="dxa"/>
            <w:vAlign w:val="bottom"/>
          </w:tcPr>
          <w:p w14:paraId="4C0C4EA1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0F3148C3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70C1253F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3CBEDBDF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105C8C4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55F3B702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gets most</w:t>
            </w:r>
          </w:p>
        </w:tc>
        <w:tc>
          <w:tcPr>
            <w:tcW w:w="1480" w:type="dxa"/>
            <w:vAlign w:val="bottom"/>
          </w:tcPr>
          <w:p w14:paraId="01C09D3A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goes</w:t>
            </w:r>
          </w:p>
        </w:tc>
        <w:tc>
          <w:tcPr>
            <w:tcW w:w="980" w:type="dxa"/>
            <w:vAlign w:val="bottom"/>
          </w:tcPr>
          <w:p w14:paraId="555C5C50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</w:tr>
      <w:tr w:rsidR="000A7591" w14:paraId="350559CE" w14:textId="77777777" w:rsidTr="00562610">
        <w:trPr>
          <w:trHeight w:val="211"/>
        </w:trPr>
        <w:tc>
          <w:tcPr>
            <w:tcW w:w="2260" w:type="dxa"/>
            <w:vAlign w:val="bottom"/>
          </w:tcPr>
          <w:p w14:paraId="7C77DFF1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1DD728FF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some</w:t>
            </w:r>
          </w:p>
        </w:tc>
        <w:tc>
          <w:tcPr>
            <w:tcW w:w="660" w:type="dxa"/>
            <w:vAlign w:val="bottom"/>
          </w:tcPr>
          <w:p w14:paraId="624C8FA2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2E2F2141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well</w:t>
            </w:r>
          </w:p>
        </w:tc>
        <w:tc>
          <w:tcPr>
            <w:tcW w:w="720" w:type="dxa"/>
            <w:vAlign w:val="bottom"/>
          </w:tcPr>
          <w:p w14:paraId="611B8790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782C8E0E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480" w:type="dxa"/>
            <w:vAlign w:val="bottom"/>
          </w:tcPr>
          <w:p w14:paraId="60529AC2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above</w:t>
            </w:r>
          </w:p>
        </w:tc>
        <w:tc>
          <w:tcPr>
            <w:tcW w:w="980" w:type="dxa"/>
            <w:vAlign w:val="bottom"/>
          </w:tcPr>
          <w:p w14:paraId="5C07DF10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</w:tr>
      <w:tr w:rsidR="000A7591" w14:paraId="0A67CE5A" w14:textId="77777777" w:rsidTr="00562610">
        <w:trPr>
          <w:trHeight w:val="211"/>
        </w:trPr>
        <w:tc>
          <w:tcPr>
            <w:tcW w:w="2260" w:type="dxa"/>
            <w:vAlign w:val="bottom"/>
          </w:tcPr>
          <w:p w14:paraId="29530A61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Effort and perseverance</w:t>
            </w:r>
          </w:p>
        </w:tc>
        <w:tc>
          <w:tcPr>
            <w:tcW w:w="1020" w:type="dxa"/>
            <w:vAlign w:val="bottom"/>
          </w:tcPr>
          <w:p w14:paraId="71C1FD35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desire __</w:t>
            </w:r>
          </w:p>
        </w:tc>
        <w:tc>
          <w:tcPr>
            <w:tcW w:w="660" w:type="dxa"/>
            <w:vAlign w:val="bottom"/>
          </w:tcPr>
          <w:p w14:paraId="3A1BCF84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57F4DF22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motivated __</w:t>
            </w:r>
          </w:p>
        </w:tc>
        <w:tc>
          <w:tcPr>
            <w:tcW w:w="1540" w:type="dxa"/>
            <w:gridSpan w:val="2"/>
            <w:vAlign w:val="bottom"/>
          </w:tcPr>
          <w:p w14:paraId="6820EF92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abilities __</w:t>
            </w:r>
          </w:p>
        </w:tc>
        <w:tc>
          <w:tcPr>
            <w:tcW w:w="1480" w:type="dxa"/>
            <w:vAlign w:val="bottom"/>
          </w:tcPr>
          <w:p w14:paraId="5293942C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capabilities __</w:t>
            </w:r>
          </w:p>
        </w:tc>
        <w:tc>
          <w:tcPr>
            <w:tcW w:w="980" w:type="dxa"/>
            <w:vAlign w:val="bottom"/>
          </w:tcPr>
          <w:p w14:paraId="02A8378D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8"/>
                <w:sz w:val="18"/>
                <w:szCs w:val="18"/>
              </w:rPr>
              <w:t>no basis __</w:t>
            </w:r>
          </w:p>
        </w:tc>
      </w:tr>
      <w:tr w:rsidR="000A7591" w14:paraId="2AD6D03B" w14:textId="77777777" w:rsidTr="00562610">
        <w:trPr>
          <w:trHeight w:val="476"/>
        </w:trPr>
        <w:tc>
          <w:tcPr>
            <w:tcW w:w="2260" w:type="dxa"/>
            <w:vAlign w:val="bottom"/>
          </w:tcPr>
          <w:p w14:paraId="4B641A07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5A476C61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01159ABC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34DDDB70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occasional</w:t>
            </w:r>
          </w:p>
        </w:tc>
        <w:tc>
          <w:tcPr>
            <w:tcW w:w="1540" w:type="dxa"/>
            <w:gridSpan w:val="2"/>
            <w:vAlign w:val="bottom"/>
          </w:tcPr>
          <w:p w14:paraId="3E3839EC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strong and</w:t>
            </w:r>
          </w:p>
        </w:tc>
        <w:tc>
          <w:tcPr>
            <w:tcW w:w="1480" w:type="dxa"/>
            <w:vAlign w:val="bottom"/>
          </w:tcPr>
          <w:p w14:paraId="0E12D6BC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03C4AABD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</w:tr>
      <w:tr w:rsidR="000A7591" w14:paraId="45EEF07B" w14:textId="77777777" w:rsidTr="00562610">
        <w:trPr>
          <w:trHeight w:val="211"/>
        </w:trPr>
        <w:tc>
          <w:tcPr>
            <w:tcW w:w="2260" w:type="dxa"/>
            <w:vAlign w:val="bottom"/>
          </w:tcPr>
          <w:p w14:paraId="0DFF2A6C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Intellectual curiosity</w:t>
            </w:r>
          </w:p>
        </w:tc>
        <w:tc>
          <w:tcPr>
            <w:tcW w:w="1020" w:type="dxa"/>
            <w:vAlign w:val="bottom"/>
          </w:tcPr>
          <w:p w14:paraId="110B338D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limited __</w:t>
            </w:r>
          </w:p>
        </w:tc>
        <w:tc>
          <w:tcPr>
            <w:tcW w:w="660" w:type="dxa"/>
            <w:vAlign w:val="bottom"/>
          </w:tcPr>
          <w:p w14:paraId="75C5522E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2DEEA420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9"/>
                <w:sz w:val="18"/>
                <w:szCs w:val="18"/>
              </w:rPr>
              <w:t>spark __</w:t>
            </w:r>
          </w:p>
        </w:tc>
        <w:tc>
          <w:tcPr>
            <w:tcW w:w="720" w:type="dxa"/>
            <w:vAlign w:val="bottom"/>
          </w:tcPr>
          <w:p w14:paraId="371B2B61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285BF438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varied __</w:t>
            </w:r>
          </w:p>
        </w:tc>
        <w:tc>
          <w:tcPr>
            <w:tcW w:w="1480" w:type="dxa"/>
            <w:vAlign w:val="bottom"/>
          </w:tcPr>
          <w:p w14:paraId="6AB4C2DC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intense __</w:t>
            </w:r>
          </w:p>
        </w:tc>
        <w:tc>
          <w:tcPr>
            <w:tcW w:w="980" w:type="dxa"/>
            <w:vAlign w:val="bottom"/>
          </w:tcPr>
          <w:p w14:paraId="33A46CCE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8"/>
                <w:sz w:val="18"/>
                <w:szCs w:val="18"/>
              </w:rPr>
              <w:t>no basis __</w:t>
            </w:r>
          </w:p>
        </w:tc>
      </w:tr>
      <w:tr w:rsidR="000A7591" w14:paraId="6C51605D" w14:textId="77777777" w:rsidTr="00562610">
        <w:trPr>
          <w:trHeight w:val="413"/>
        </w:trPr>
        <w:tc>
          <w:tcPr>
            <w:tcW w:w="2260" w:type="dxa"/>
            <w:vAlign w:val="bottom"/>
          </w:tcPr>
          <w:p w14:paraId="7A8C69C2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Ability to work</w:t>
            </w:r>
          </w:p>
        </w:tc>
        <w:tc>
          <w:tcPr>
            <w:tcW w:w="1680" w:type="dxa"/>
            <w:gridSpan w:val="2"/>
            <w:vAlign w:val="bottom"/>
          </w:tcPr>
          <w:p w14:paraId="77C237D3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needs much</w:t>
            </w:r>
          </w:p>
        </w:tc>
        <w:tc>
          <w:tcPr>
            <w:tcW w:w="1480" w:type="dxa"/>
            <w:gridSpan w:val="2"/>
            <w:vAlign w:val="bottom"/>
          </w:tcPr>
          <w:p w14:paraId="70E49FB2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needs help</w:t>
            </w:r>
          </w:p>
        </w:tc>
        <w:tc>
          <w:tcPr>
            <w:tcW w:w="1540" w:type="dxa"/>
            <w:gridSpan w:val="2"/>
            <w:vAlign w:val="bottom"/>
          </w:tcPr>
          <w:p w14:paraId="0DCF6E39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needs help</w:t>
            </w:r>
          </w:p>
        </w:tc>
        <w:tc>
          <w:tcPr>
            <w:tcW w:w="1480" w:type="dxa"/>
            <w:vAlign w:val="bottom"/>
          </w:tcPr>
          <w:p w14:paraId="69C42C3D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always works</w:t>
            </w:r>
          </w:p>
        </w:tc>
        <w:tc>
          <w:tcPr>
            <w:tcW w:w="980" w:type="dxa"/>
            <w:vAlign w:val="bottom"/>
          </w:tcPr>
          <w:p w14:paraId="25E20E75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</w:tr>
      <w:tr w:rsidR="000A7591" w14:paraId="61F6930B" w14:textId="77777777" w:rsidTr="00562610">
        <w:trPr>
          <w:trHeight w:val="211"/>
        </w:trPr>
        <w:tc>
          <w:tcPr>
            <w:tcW w:w="2260" w:type="dxa"/>
            <w:vAlign w:val="bottom"/>
          </w:tcPr>
          <w:p w14:paraId="08EAC307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independently</w:t>
            </w:r>
          </w:p>
        </w:tc>
        <w:tc>
          <w:tcPr>
            <w:tcW w:w="1680" w:type="dxa"/>
            <w:gridSpan w:val="2"/>
            <w:vAlign w:val="bottom"/>
          </w:tcPr>
          <w:p w14:paraId="3148A51B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supervision __</w:t>
            </w:r>
          </w:p>
        </w:tc>
        <w:tc>
          <w:tcPr>
            <w:tcW w:w="1480" w:type="dxa"/>
            <w:gridSpan w:val="2"/>
            <w:vAlign w:val="bottom"/>
          </w:tcPr>
          <w:p w14:paraId="4AF2D42D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frequently __</w:t>
            </w:r>
          </w:p>
        </w:tc>
        <w:tc>
          <w:tcPr>
            <w:tcW w:w="1540" w:type="dxa"/>
            <w:gridSpan w:val="2"/>
            <w:vAlign w:val="bottom"/>
          </w:tcPr>
          <w:p w14:paraId="60C2943E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occasionally __</w:t>
            </w:r>
          </w:p>
        </w:tc>
        <w:tc>
          <w:tcPr>
            <w:tcW w:w="1480" w:type="dxa"/>
            <w:vAlign w:val="bottom"/>
          </w:tcPr>
          <w:p w14:paraId="23BDFCD2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well</w:t>
            </w:r>
            <w:proofErr w:type="gramEnd"/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 xml:space="preserve"> __</w:t>
            </w:r>
          </w:p>
        </w:tc>
        <w:tc>
          <w:tcPr>
            <w:tcW w:w="980" w:type="dxa"/>
            <w:vAlign w:val="bottom"/>
          </w:tcPr>
          <w:p w14:paraId="4A98C627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8"/>
                <w:sz w:val="18"/>
                <w:szCs w:val="18"/>
              </w:rPr>
              <w:t>no basis __</w:t>
            </w:r>
          </w:p>
        </w:tc>
      </w:tr>
      <w:tr w:rsidR="000A7591" w14:paraId="0911E1AA" w14:textId="77777777" w:rsidTr="00562610">
        <w:trPr>
          <w:trHeight w:val="414"/>
        </w:trPr>
        <w:tc>
          <w:tcPr>
            <w:tcW w:w="2260" w:type="dxa"/>
            <w:vAlign w:val="bottom"/>
          </w:tcPr>
          <w:p w14:paraId="4B73F4C5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Creativity and</w:t>
            </w:r>
          </w:p>
        </w:tc>
        <w:tc>
          <w:tcPr>
            <w:tcW w:w="1020" w:type="dxa"/>
            <w:vAlign w:val="bottom"/>
          </w:tcPr>
          <w:p w14:paraId="3A82195C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tends to</w:t>
            </w:r>
          </w:p>
        </w:tc>
        <w:tc>
          <w:tcPr>
            <w:tcW w:w="660" w:type="dxa"/>
            <w:vAlign w:val="bottom"/>
          </w:tcPr>
          <w:p w14:paraId="2C13B890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0B9C337F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occasional</w:t>
            </w:r>
          </w:p>
        </w:tc>
        <w:tc>
          <w:tcPr>
            <w:tcW w:w="1540" w:type="dxa"/>
            <w:gridSpan w:val="2"/>
            <w:vAlign w:val="bottom"/>
          </w:tcPr>
          <w:p w14:paraId="0270580C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generates</w:t>
            </w:r>
          </w:p>
        </w:tc>
        <w:tc>
          <w:tcPr>
            <w:tcW w:w="1480" w:type="dxa"/>
            <w:vAlign w:val="bottom"/>
          </w:tcPr>
          <w:p w14:paraId="2AEE6DB9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unusually</w:t>
            </w:r>
          </w:p>
        </w:tc>
        <w:tc>
          <w:tcPr>
            <w:tcW w:w="980" w:type="dxa"/>
            <w:vAlign w:val="bottom"/>
          </w:tcPr>
          <w:p w14:paraId="17F40FE1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</w:tr>
      <w:tr w:rsidR="000A7591" w14:paraId="1DE9FB25" w14:textId="77777777" w:rsidTr="00562610">
        <w:trPr>
          <w:trHeight w:val="211"/>
        </w:trPr>
        <w:tc>
          <w:tcPr>
            <w:tcW w:w="2260" w:type="dxa"/>
            <w:vAlign w:val="bottom"/>
          </w:tcPr>
          <w:p w14:paraId="0E0AEFB5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originality</w:t>
            </w:r>
          </w:p>
        </w:tc>
        <w:tc>
          <w:tcPr>
            <w:tcW w:w="1020" w:type="dxa"/>
            <w:vAlign w:val="bottom"/>
          </w:tcPr>
          <w:p w14:paraId="549AA807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follow __</w:t>
            </w:r>
          </w:p>
        </w:tc>
        <w:tc>
          <w:tcPr>
            <w:tcW w:w="660" w:type="dxa"/>
            <w:vAlign w:val="bottom"/>
          </w:tcPr>
          <w:p w14:paraId="4C2CF400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73998D92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9"/>
                <w:sz w:val="18"/>
                <w:szCs w:val="18"/>
              </w:rPr>
              <w:t>spark __</w:t>
            </w:r>
          </w:p>
        </w:tc>
        <w:tc>
          <w:tcPr>
            <w:tcW w:w="720" w:type="dxa"/>
            <w:vAlign w:val="bottom"/>
          </w:tcPr>
          <w:p w14:paraId="64D9179E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776BF2B8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ideas __</w:t>
            </w:r>
          </w:p>
        </w:tc>
        <w:tc>
          <w:tcPr>
            <w:tcW w:w="1480" w:type="dxa"/>
            <w:vAlign w:val="bottom"/>
          </w:tcPr>
          <w:p w14:paraId="034B7362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creative __</w:t>
            </w:r>
          </w:p>
        </w:tc>
        <w:tc>
          <w:tcPr>
            <w:tcW w:w="980" w:type="dxa"/>
            <w:vAlign w:val="bottom"/>
          </w:tcPr>
          <w:p w14:paraId="009637DE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8"/>
                <w:sz w:val="18"/>
                <w:szCs w:val="18"/>
              </w:rPr>
              <w:t>no basis __</w:t>
            </w:r>
          </w:p>
        </w:tc>
      </w:tr>
      <w:tr w:rsidR="000A7591" w14:paraId="4A39467F" w14:textId="77777777" w:rsidTr="00562610">
        <w:trPr>
          <w:trHeight w:val="413"/>
        </w:trPr>
        <w:tc>
          <w:tcPr>
            <w:tcW w:w="2260" w:type="dxa"/>
            <w:vAlign w:val="bottom"/>
          </w:tcPr>
          <w:p w14:paraId="34548D75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2AC39217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cannot be</w:t>
            </w:r>
          </w:p>
        </w:tc>
        <w:tc>
          <w:tcPr>
            <w:tcW w:w="660" w:type="dxa"/>
            <w:vAlign w:val="bottom"/>
          </w:tcPr>
          <w:p w14:paraId="2BC8509D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3EC96779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F935347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1EEA382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B038E77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727D35B5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highly</w:t>
            </w:r>
          </w:p>
        </w:tc>
        <w:tc>
          <w:tcPr>
            <w:tcW w:w="980" w:type="dxa"/>
            <w:vAlign w:val="bottom"/>
          </w:tcPr>
          <w:p w14:paraId="48824FB9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</w:tr>
      <w:tr w:rsidR="000A7591" w14:paraId="5CC7E35E" w14:textId="77777777" w:rsidTr="00562610">
        <w:trPr>
          <w:trHeight w:val="211"/>
        </w:trPr>
        <w:tc>
          <w:tcPr>
            <w:tcW w:w="2260" w:type="dxa"/>
            <w:vAlign w:val="bottom"/>
          </w:tcPr>
          <w:p w14:paraId="12524B42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Integrity and honesty</w:t>
            </w:r>
          </w:p>
        </w:tc>
        <w:tc>
          <w:tcPr>
            <w:tcW w:w="1020" w:type="dxa"/>
            <w:vAlign w:val="bottom"/>
          </w:tcPr>
          <w:p w14:paraId="7A1DE3A3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trusted __</w:t>
            </w:r>
          </w:p>
        </w:tc>
        <w:tc>
          <w:tcPr>
            <w:tcW w:w="660" w:type="dxa"/>
            <w:vAlign w:val="bottom"/>
          </w:tcPr>
          <w:p w14:paraId="67B2DB0D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538A5EDC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questionable __</w:t>
            </w:r>
          </w:p>
        </w:tc>
        <w:tc>
          <w:tcPr>
            <w:tcW w:w="1540" w:type="dxa"/>
            <w:gridSpan w:val="2"/>
            <w:vAlign w:val="bottom"/>
          </w:tcPr>
          <w:p w14:paraId="7E65EF4A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reliable __</w:t>
            </w:r>
          </w:p>
        </w:tc>
        <w:tc>
          <w:tcPr>
            <w:tcW w:w="1480" w:type="dxa"/>
            <w:vAlign w:val="bottom"/>
          </w:tcPr>
          <w:p w14:paraId="2799F421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developed __</w:t>
            </w:r>
          </w:p>
        </w:tc>
        <w:tc>
          <w:tcPr>
            <w:tcW w:w="980" w:type="dxa"/>
            <w:vAlign w:val="bottom"/>
          </w:tcPr>
          <w:p w14:paraId="58374E68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8"/>
                <w:sz w:val="18"/>
                <w:szCs w:val="18"/>
              </w:rPr>
              <w:t>no basis __</w:t>
            </w:r>
          </w:p>
        </w:tc>
      </w:tr>
      <w:tr w:rsidR="000A7591" w14:paraId="71F27EB4" w14:textId="77777777" w:rsidTr="00562610">
        <w:trPr>
          <w:trHeight w:val="476"/>
        </w:trPr>
        <w:tc>
          <w:tcPr>
            <w:tcW w:w="2260" w:type="dxa"/>
            <w:vAlign w:val="bottom"/>
          </w:tcPr>
          <w:p w14:paraId="7B6A6316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Consideration</w:t>
            </w:r>
          </w:p>
        </w:tc>
        <w:tc>
          <w:tcPr>
            <w:tcW w:w="1020" w:type="dxa"/>
            <w:vAlign w:val="bottom"/>
          </w:tcPr>
          <w:p w14:paraId="3B68504F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2BDDB05B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2C35BBC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seldom</w:t>
            </w:r>
          </w:p>
        </w:tc>
        <w:tc>
          <w:tcPr>
            <w:tcW w:w="720" w:type="dxa"/>
            <w:vAlign w:val="bottom"/>
          </w:tcPr>
          <w:p w14:paraId="4BA342D7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1482292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7632D87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12D682DD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unusually</w:t>
            </w:r>
          </w:p>
        </w:tc>
        <w:tc>
          <w:tcPr>
            <w:tcW w:w="980" w:type="dxa"/>
            <w:vAlign w:val="bottom"/>
          </w:tcPr>
          <w:p w14:paraId="4A672490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</w:tr>
      <w:tr w:rsidR="000A7591" w14:paraId="654EA882" w14:textId="77777777" w:rsidTr="00562610">
        <w:trPr>
          <w:trHeight w:val="211"/>
        </w:trPr>
        <w:tc>
          <w:tcPr>
            <w:tcW w:w="2260" w:type="dxa"/>
            <w:vAlign w:val="bottom"/>
          </w:tcPr>
          <w:p w14:paraId="7EF3A9C9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for others</w:t>
            </w:r>
          </w:p>
        </w:tc>
        <w:tc>
          <w:tcPr>
            <w:tcW w:w="1680" w:type="dxa"/>
            <w:gridSpan w:val="2"/>
            <w:vAlign w:val="bottom"/>
          </w:tcPr>
          <w:p w14:paraId="64C58186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thoughtless __</w:t>
            </w:r>
          </w:p>
        </w:tc>
        <w:tc>
          <w:tcPr>
            <w:tcW w:w="1480" w:type="dxa"/>
            <w:gridSpan w:val="2"/>
            <w:vAlign w:val="bottom"/>
          </w:tcPr>
          <w:p w14:paraId="0806D51D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considerate __</w:t>
            </w:r>
          </w:p>
        </w:tc>
        <w:tc>
          <w:tcPr>
            <w:tcW w:w="1540" w:type="dxa"/>
            <w:gridSpan w:val="2"/>
            <w:vAlign w:val="bottom"/>
          </w:tcPr>
          <w:p w14:paraId="092A6E70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considerate __</w:t>
            </w:r>
          </w:p>
        </w:tc>
        <w:tc>
          <w:tcPr>
            <w:tcW w:w="1480" w:type="dxa"/>
            <w:vAlign w:val="bottom"/>
          </w:tcPr>
          <w:p w14:paraId="3BDB7B4E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supportive __</w:t>
            </w:r>
          </w:p>
        </w:tc>
        <w:tc>
          <w:tcPr>
            <w:tcW w:w="980" w:type="dxa"/>
            <w:vAlign w:val="bottom"/>
          </w:tcPr>
          <w:p w14:paraId="6E163726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8"/>
                <w:sz w:val="18"/>
                <w:szCs w:val="18"/>
              </w:rPr>
              <w:t>no basis __</w:t>
            </w:r>
          </w:p>
        </w:tc>
      </w:tr>
      <w:tr w:rsidR="000A7591" w14:paraId="332416D7" w14:textId="77777777" w:rsidTr="00562610">
        <w:trPr>
          <w:trHeight w:val="476"/>
        </w:trPr>
        <w:tc>
          <w:tcPr>
            <w:tcW w:w="2260" w:type="dxa"/>
            <w:vAlign w:val="bottom"/>
          </w:tcPr>
          <w:p w14:paraId="15A37F3C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Social adjustment</w:t>
            </w:r>
          </w:p>
        </w:tc>
        <w:tc>
          <w:tcPr>
            <w:tcW w:w="1020" w:type="dxa"/>
            <w:vAlign w:val="bottom"/>
          </w:tcPr>
          <w:p w14:paraId="3C54EBE0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20E9CA5E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4053165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644C0D7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6A6C714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7303557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7F7B13BB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2FB0F7ED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</w:tr>
      <w:tr w:rsidR="000A7591" w14:paraId="215C213A" w14:textId="77777777" w:rsidTr="00562610">
        <w:trPr>
          <w:trHeight w:val="211"/>
        </w:trPr>
        <w:tc>
          <w:tcPr>
            <w:tcW w:w="2260" w:type="dxa"/>
            <w:vAlign w:val="bottom"/>
          </w:tcPr>
          <w:p w14:paraId="0A8D047C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with peers</w:t>
            </w:r>
          </w:p>
        </w:tc>
        <w:tc>
          <w:tcPr>
            <w:tcW w:w="1680" w:type="dxa"/>
            <w:gridSpan w:val="2"/>
            <w:vAlign w:val="bottom"/>
          </w:tcPr>
          <w:p w14:paraId="5EF1BC5F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scapegoat __</w:t>
            </w:r>
          </w:p>
        </w:tc>
        <w:tc>
          <w:tcPr>
            <w:tcW w:w="760" w:type="dxa"/>
            <w:vAlign w:val="bottom"/>
          </w:tcPr>
          <w:p w14:paraId="7AD4729B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loner __</w:t>
            </w:r>
          </w:p>
        </w:tc>
        <w:tc>
          <w:tcPr>
            <w:tcW w:w="720" w:type="dxa"/>
            <w:vAlign w:val="bottom"/>
          </w:tcPr>
          <w:p w14:paraId="433DAC4E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3007F9E3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joiner __</w:t>
            </w:r>
          </w:p>
        </w:tc>
        <w:tc>
          <w:tcPr>
            <w:tcW w:w="1480" w:type="dxa"/>
            <w:vAlign w:val="bottom"/>
          </w:tcPr>
          <w:p w14:paraId="3D0A533B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leader __</w:t>
            </w:r>
          </w:p>
        </w:tc>
        <w:tc>
          <w:tcPr>
            <w:tcW w:w="980" w:type="dxa"/>
            <w:vAlign w:val="bottom"/>
          </w:tcPr>
          <w:p w14:paraId="5027C923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8"/>
                <w:sz w:val="18"/>
                <w:szCs w:val="18"/>
              </w:rPr>
              <w:t>no basis __</w:t>
            </w:r>
          </w:p>
        </w:tc>
      </w:tr>
      <w:tr w:rsidR="000A7591" w14:paraId="5CB77936" w14:textId="77777777" w:rsidTr="00562610">
        <w:trPr>
          <w:trHeight w:val="418"/>
        </w:trPr>
        <w:tc>
          <w:tcPr>
            <w:tcW w:w="2260" w:type="dxa"/>
            <w:vAlign w:val="bottom"/>
          </w:tcPr>
          <w:p w14:paraId="66737BEB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7765DC01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never</w:t>
            </w:r>
          </w:p>
        </w:tc>
        <w:tc>
          <w:tcPr>
            <w:tcW w:w="660" w:type="dxa"/>
            <w:vAlign w:val="bottom"/>
          </w:tcPr>
          <w:p w14:paraId="19B61950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9F5CAC8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rarely</w:t>
            </w:r>
          </w:p>
        </w:tc>
        <w:tc>
          <w:tcPr>
            <w:tcW w:w="720" w:type="dxa"/>
            <w:vAlign w:val="bottom"/>
          </w:tcPr>
          <w:p w14:paraId="657147C0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45DA7C92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occasionally</w:t>
            </w:r>
          </w:p>
        </w:tc>
        <w:tc>
          <w:tcPr>
            <w:tcW w:w="1480" w:type="dxa"/>
            <w:vAlign w:val="bottom"/>
          </w:tcPr>
          <w:p w14:paraId="69E9D57D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initiates</w:t>
            </w:r>
          </w:p>
        </w:tc>
        <w:tc>
          <w:tcPr>
            <w:tcW w:w="980" w:type="dxa"/>
            <w:vAlign w:val="bottom"/>
          </w:tcPr>
          <w:p w14:paraId="4AAFFE31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</w:tr>
      <w:tr w:rsidR="000A7591" w14:paraId="7E023C51" w14:textId="77777777" w:rsidTr="00562610">
        <w:trPr>
          <w:trHeight w:val="211"/>
        </w:trPr>
        <w:tc>
          <w:tcPr>
            <w:tcW w:w="2260" w:type="dxa"/>
            <w:vAlign w:val="bottom"/>
          </w:tcPr>
          <w:p w14:paraId="05B1FD8A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Positive initiative</w:t>
            </w:r>
          </w:p>
        </w:tc>
        <w:tc>
          <w:tcPr>
            <w:tcW w:w="1020" w:type="dxa"/>
            <w:vAlign w:val="bottom"/>
          </w:tcPr>
          <w:p w14:paraId="18584059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initiates __</w:t>
            </w:r>
          </w:p>
        </w:tc>
        <w:tc>
          <w:tcPr>
            <w:tcW w:w="660" w:type="dxa"/>
            <w:vAlign w:val="bottom"/>
          </w:tcPr>
          <w:p w14:paraId="0CA94611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54F1A256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shown __</w:t>
            </w:r>
          </w:p>
        </w:tc>
        <w:tc>
          <w:tcPr>
            <w:tcW w:w="1540" w:type="dxa"/>
            <w:gridSpan w:val="2"/>
            <w:vAlign w:val="bottom"/>
          </w:tcPr>
          <w:p w14:paraId="54EDA4DE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initiates __</w:t>
            </w:r>
          </w:p>
        </w:tc>
        <w:tc>
          <w:tcPr>
            <w:tcW w:w="1480" w:type="dxa"/>
            <w:vAlign w:val="bottom"/>
          </w:tcPr>
          <w:p w14:paraId="3BDABA81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often __</w:t>
            </w:r>
          </w:p>
        </w:tc>
        <w:tc>
          <w:tcPr>
            <w:tcW w:w="980" w:type="dxa"/>
            <w:vAlign w:val="bottom"/>
          </w:tcPr>
          <w:p w14:paraId="5131C93E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8"/>
                <w:sz w:val="18"/>
                <w:szCs w:val="18"/>
              </w:rPr>
              <w:t>no basis __</w:t>
            </w:r>
          </w:p>
        </w:tc>
      </w:tr>
      <w:tr w:rsidR="000A7591" w14:paraId="65456D7C" w14:textId="77777777" w:rsidTr="00562610">
        <w:trPr>
          <w:trHeight w:val="413"/>
        </w:trPr>
        <w:tc>
          <w:tcPr>
            <w:tcW w:w="2260" w:type="dxa"/>
            <w:vAlign w:val="bottom"/>
          </w:tcPr>
          <w:p w14:paraId="36D0E5BD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070A564F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needs much</w:t>
            </w:r>
          </w:p>
        </w:tc>
        <w:tc>
          <w:tcPr>
            <w:tcW w:w="1480" w:type="dxa"/>
            <w:gridSpan w:val="2"/>
            <w:vAlign w:val="bottom"/>
          </w:tcPr>
          <w:p w14:paraId="329DD597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needs some</w:t>
            </w:r>
          </w:p>
        </w:tc>
        <w:tc>
          <w:tcPr>
            <w:tcW w:w="1540" w:type="dxa"/>
            <w:gridSpan w:val="2"/>
            <w:vAlign w:val="bottom"/>
          </w:tcPr>
          <w:p w14:paraId="6C17C0DE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appears overly</w:t>
            </w:r>
          </w:p>
        </w:tc>
        <w:tc>
          <w:tcPr>
            <w:tcW w:w="1480" w:type="dxa"/>
            <w:vAlign w:val="bottom"/>
          </w:tcPr>
          <w:p w14:paraId="664EFBA2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healthy</w:t>
            </w:r>
          </w:p>
        </w:tc>
        <w:tc>
          <w:tcPr>
            <w:tcW w:w="980" w:type="dxa"/>
            <w:vAlign w:val="bottom"/>
          </w:tcPr>
          <w:p w14:paraId="7F1860C5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</w:tr>
      <w:tr w:rsidR="000A7591" w14:paraId="2C0444E7" w14:textId="77777777" w:rsidTr="00562610">
        <w:trPr>
          <w:trHeight w:val="211"/>
        </w:trPr>
        <w:tc>
          <w:tcPr>
            <w:tcW w:w="2260" w:type="dxa"/>
            <w:vAlign w:val="bottom"/>
          </w:tcPr>
          <w:p w14:paraId="33861B12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Self-confidence</w:t>
            </w:r>
          </w:p>
        </w:tc>
        <w:tc>
          <w:tcPr>
            <w:tcW w:w="1680" w:type="dxa"/>
            <w:gridSpan w:val="2"/>
            <w:vAlign w:val="bottom"/>
          </w:tcPr>
          <w:p w14:paraId="3AC94008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reassurance __</w:t>
            </w:r>
          </w:p>
        </w:tc>
        <w:tc>
          <w:tcPr>
            <w:tcW w:w="1480" w:type="dxa"/>
            <w:gridSpan w:val="2"/>
            <w:vAlign w:val="bottom"/>
          </w:tcPr>
          <w:p w14:paraId="55AA391D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support __</w:t>
            </w:r>
          </w:p>
        </w:tc>
        <w:tc>
          <w:tcPr>
            <w:tcW w:w="1540" w:type="dxa"/>
            <w:gridSpan w:val="2"/>
            <w:vAlign w:val="bottom"/>
          </w:tcPr>
          <w:p w14:paraId="7E5DEEF0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confident __</w:t>
            </w:r>
          </w:p>
        </w:tc>
        <w:tc>
          <w:tcPr>
            <w:tcW w:w="1480" w:type="dxa"/>
            <w:vAlign w:val="bottom"/>
          </w:tcPr>
          <w:p w14:paraId="74A4727B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self-image __</w:t>
            </w:r>
          </w:p>
        </w:tc>
        <w:tc>
          <w:tcPr>
            <w:tcW w:w="980" w:type="dxa"/>
            <w:vAlign w:val="bottom"/>
          </w:tcPr>
          <w:p w14:paraId="63C8DE47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8"/>
                <w:sz w:val="18"/>
                <w:szCs w:val="18"/>
              </w:rPr>
              <w:t>no basis __</w:t>
            </w:r>
          </w:p>
        </w:tc>
      </w:tr>
      <w:tr w:rsidR="000A7591" w14:paraId="5D266B8B" w14:textId="77777777" w:rsidTr="00562610">
        <w:trPr>
          <w:trHeight w:val="476"/>
        </w:trPr>
        <w:tc>
          <w:tcPr>
            <w:tcW w:w="2260" w:type="dxa"/>
            <w:vAlign w:val="bottom"/>
          </w:tcPr>
          <w:p w14:paraId="3AD4161A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Fulfills responsibility</w:t>
            </w:r>
          </w:p>
        </w:tc>
        <w:tc>
          <w:tcPr>
            <w:tcW w:w="1020" w:type="dxa"/>
            <w:vAlign w:val="bottom"/>
          </w:tcPr>
          <w:p w14:paraId="7560C885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rarely __</w:t>
            </w:r>
          </w:p>
        </w:tc>
        <w:tc>
          <w:tcPr>
            <w:tcW w:w="660" w:type="dxa"/>
            <w:vAlign w:val="bottom"/>
          </w:tcPr>
          <w:p w14:paraId="1CF997CC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2E411BCB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sometimes __</w:t>
            </w:r>
          </w:p>
        </w:tc>
        <w:tc>
          <w:tcPr>
            <w:tcW w:w="1540" w:type="dxa"/>
            <w:gridSpan w:val="2"/>
            <w:vAlign w:val="bottom"/>
          </w:tcPr>
          <w:p w14:paraId="12D3F472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usually __</w:t>
            </w:r>
          </w:p>
        </w:tc>
        <w:tc>
          <w:tcPr>
            <w:tcW w:w="1480" w:type="dxa"/>
            <w:vAlign w:val="bottom"/>
          </w:tcPr>
          <w:p w14:paraId="685567A5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always __</w:t>
            </w:r>
          </w:p>
        </w:tc>
        <w:tc>
          <w:tcPr>
            <w:tcW w:w="980" w:type="dxa"/>
            <w:vAlign w:val="bottom"/>
          </w:tcPr>
          <w:p w14:paraId="2F76018E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8"/>
                <w:sz w:val="18"/>
                <w:szCs w:val="18"/>
              </w:rPr>
              <w:t>no basis __</w:t>
            </w:r>
          </w:p>
        </w:tc>
      </w:tr>
      <w:tr w:rsidR="000A7591" w14:paraId="009AFF00" w14:textId="77777777" w:rsidTr="00562610">
        <w:trPr>
          <w:trHeight w:val="418"/>
        </w:trPr>
        <w:tc>
          <w:tcPr>
            <w:tcW w:w="2260" w:type="dxa"/>
            <w:vAlign w:val="bottom"/>
          </w:tcPr>
          <w:p w14:paraId="25F88DDD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Support and cooperation</w:t>
            </w:r>
          </w:p>
        </w:tc>
        <w:tc>
          <w:tcPr>
            <w:tcW w:w="1020" w:type="dxa"/>
            <w:vAlign w:val="bottom"/>
          </w:tcPr>
          <w:p w14:paraId="4B670D02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4B6AE8A2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F6B5FB3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5432F7E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D81C9F7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72DF6BA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295F09ED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3E0C8018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</w:tr>
      <w:tr w:rsidR="000A7591" w14:paraId="40845DF5" w14:textId="77777777" w:rsidTr="00562610">
        <w:trPr>
          <w:trHeight w:val="211"/>
        </w:trPr>
        <w:tc>
          <w:tcPr>
            <w:tcW w:w="2260" w:type="dxa"/>
            <w:vAlign w:val="bottom"/>
          </w:tcPr>
          <w:p w14:paraId="55355427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of parents/guardians</w:t>
            </w:r>
          </w:p>
        </w:tc>
        <w:tc>
          <w:tcPr>
            <w:tcW w:w="1020" w:type="dxa"/>
            <w:vAlign w:val="bottom"/>
          </w:tcPr>
          <w:p w14:paraId="79EA3C00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poor __</w:t>
            </w:r>
          </w:p>
        </w:tc>
        <w:tc>
          <w:tcPr>
            <w:tcW w:w="660" w:type="dxa"/>
            <w:vAlign w:val="bottom"/>
          </w:tcPr>
          <w:p w14:paraId="2A0CBD85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45CF51FC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fair __</w:t>
            </w:r>
          </w:p>
        </w:tc>
        <w:tc>
          <w:tcPr>
            <w:tcW w:w="720" w:type="dxa"/>
            <w:vAlign w:val="bottom"/>
          </w:tcPr>
          <w:p w14:paraId="3D891301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4EAADAC3" w14:textId="77777777" w:rsidR="000A7591" w:rsidRDefault="000A7591" w:rsidP="00562610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good __</w:t>
            </w:r>
          </w:p>
        </w:tc>
        <w:tc>
          <w:tcPr>
            <w:tcW w:w="1480" w:type="dxa"/>
            <w:vAlign w:val="bottom"/>
          </w:tcPr>
          <w:p w14:paraId="0B975D09" w14:textId="77777777" w:rsidR="000A7591" w:rsidRDefault="000A7591" w:rsidP="00562610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outstanding __</w:t>
            </w:r>
          </w:p>
        </w:tc>
        <w:tc>
          <w:tcPr>
            <w:tcW w:w="980" w:type="dxa"/>
            <w:vAlign w:val="bottom"/>
          </w:tcPr>
          <w:p w14:paraId="48D8CEDA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8"/>
                <w:sz w:val="18"/>
                <w:szCs w:val="18"/>
              </w:rPr>
              <w:t>no basis __</w:t>
            </w:r>
          </w:p>
        </w:tc>
      </w:tr>
      <w:tr w:rsidR="000A7591" w14:paraId="7B7109D6" w14:textId="77777777" w:rsidTr="00562610">
        <w:trPr>
          <w:trHeight w:val="620"/>
        </w:trPr>
        <w:tc>
          <w:tcPr>
            <w:tcW w:w="3280" w:type="dxa"/>
            <w:gridSpan w:val="2"/>
            <w:vAlign w:val="bottom"/>
          </w:tcPr>
          <w:p w14:paraId="311554E6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___________________________________</w:t>
            </w:r>
          </w:p>
        </w:tc>
        <w:tc>
          <w:tcPr>
            <w:tcW w:w="1420" w:type="dxa"/>
            <w:gridSpan w:val="2"/>
            <w:vAlign w:val="bottom"/>
          </w:tcPr>
          <w:p w14:paraId="1A66CDAE" w14:textId="77777777" w:rsidR="000A7591" w:rsidRDefault="000A7591" w:rsidP="00562610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______________</w:t>
            </w:r>
          </w:p>
        </w:tc>
        <w:tc>
          <w:tcPr>
            <w:tcW w:w="3740" w:type="dxa"/>
            <w:gridSpan w:val="4"/>
            <w:vAlign w:val="bottom"/>
          </w:tcPr>
          <w:p w14:paraId="74ED42AE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____________________  ___________________</w:t>
            </w:r>
          </w:p>
        </w:tc>
        <w:tc>
          <w:tcPr>
            <w:tcW w:w="980" w:type="dxa"/>
            <w:vAlign w:val="bottom"/>
          </w:tcPr>
          <w:p w14:paraId="4D240F70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</w:tr>
      <w:tr w:rsidR="000A7591" w14:paraId="79CF1771" w14:textId="77777777" w:rsidTr="00562610">
        <w:trPr>
          <w:trHeight w:val="211"/>
        </w:trPr>
        <w:tc>
          <w:tcPr>
            <w:tcW w:w="2260" w:type="dxa"/>
            <w:vAlign w:val="bottom"/>
          </w:tcPr>
          <w:p w14:paraId="3A9341E4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Appraiser’s Signature</w:t>
            </w:r>
          </w:p>
        </w:tc>
        <w:tc>
          <w:tcPr>
            <w:tcW w:w="1020" w:type="dxa"/>
            <w:vAlign w:val="bottom"/>
          </w:tcPr>
          <w:p w14:paraId="3E539814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27FDFF59" w14:textId="77777777" w:rsidR="000A7591" w:rsidRDefault="000A7591" w:rsidP="00562610">
            <w:pPr>
              <w:ind w:left="2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60" w:type="dxa"/>
            <w:vAlign w:val="bottom"/>
          </w:tcPr>
          <w:p w14:paraId="5639C921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1E5E1FD" w14:textId="77777777" w:rsidR="000A7591" w:rsidRDefault="000A7591" w:rsidP="00562610">
            <w:pPr>
              <w:ind w:left="1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00" w:type="dxa"/>
            <w:vAlign w:val="bottom"/>
          </w:tcPr>
          <w:p w14:paraId="6B1B6912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vAlign w:val="bottom"/>
          </w:tcPr>
          <w:p w14:paraId="159AC04B" w14:textId="77777777" w:rsidR="000A7591" w:rsidRDefault="000A7591" w:rsidP="00562610">
            <w:pPr>
              <w:jc w:val="right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Telephone Number</w:t>
            </w:r>
          </w:p>
        </w:tc>
        <w:tc>
          <w:tcPr>
            <w:tcW w:w="980" w:type="dxa"/>
            <w:vAlign w:val="bottom"/>
          </w:tcPr>
          <w:p w14:paraId="6CCFC540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</w:tr>
      <w:tr w:rsidR="000A7591" w14:paraId="4CEA3848" w14:textId="77777777" w:rsidTr="00562610">
        <w:trPr>
          <w:trHeight w:val="519"/>
        </w:trPr>
        <w:tc>
          <w:tcPr>
            <w:tcW w:w="3280" w:type="dxa"/>
            <w:gridSpan w:val="2"/>
            <w:vAlign w:val="bottom"/>
          </w:tcPr>
          <w:p w14:paraId="18C3392C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___________________________________</w:t>
            </w:r>
          </w:p>
        </w:tc>
        <w:tc>
          <w:tcPr>
            <w:tcW w:w="1420" w:type="dxa"/>
            <w:gridSpan w:val="2"/>
            <w:vAlign w:val="bottom"/>
          </w:tcPr>
          <w:p w14:paraId="14750ED9" w14:textId="77777777" w:rsidR="000A7591" w:rsidRDefault="000A7591" w:rsidP="00562610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______________</w:t>
            </w:r>
          </w:p>
        </w:tc>
        <w:tc>
          <w:tcPr>
            <w:tcW w:w="720" w:type="dxa"/>
            <w:vAlign w:val="bottom"/>
          </w:tcPr>
          <w:p w14:paraId="69C767B5" w14:textId="77777777" w:rsidR="000A7591" w:rsidRDefault="000A7591" w:rsidP="00562610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_______</w:t>
            </w:r>
          </w:p>
        </w:tc>
        <w:tc>
          <w:tcPr>
            <w:tcW w:w="200" w:type="dxa"/>
            <w:vAlign w:val="bottom"/>
          </w:tcPr>
          <w:p w14:paraId="21E27288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14:paraId="075094D7" w14:textId="77777777" w:rsidR="000A7591" w:rsidRDefault="000A7591" w:rsidP="00562610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7"/>
                <w:sz w:val="18"/>
                <w:szCs w:val="18"/>
              </w:rPr>
              <w:t>______ ___________________</w:t>
            </w:r>
          </w:p>
        </w:tc>
        <w:tc>
          <w:tcPr>
            <w:tcW w:w="980" w:type="dxa"/>
            <w:vAlign w:val="bottom"/>
          </w:tcPr>
          <w:p w14:paraId="396AAFE2" w14:textId="77777777" w:rsidR="000A7591" w:rsidRDefault="000A7591" w:rsidP="00562610">
            <w:pPr>
              <w:rPr>
                <w:sz w:val="24"/>
                <w:szCs w:val="24"/>
              </w:rPr>
            </w:pPr>
          </w:p>
        </w:tc>
      </w:tr>
      <w:tr w:rsidR="000A7591" w14:paraId="05898054" w14:textId="77777777" w:rsidTr="00562610">
        <w:trPr>
          <w:trHeight w:val="211"/>
        </w:trPr>
        <w:tc>
          <w:tcPr>
            <w:tcW w:w="3280" w:type="dxa"/>
            <w:gridSpan w:val="2"/>
            <w:vAlign w:val="bottom"/>
          </w:tcPr>
          <w:p w14:paraId="507E116D" w14:textId="77777777" w:rsidR="000A7591" w:rsidRDefault="000A7591" w:rsidP="00562610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Appraiser’s Name (please print/type)</w:t>
            </w:r>
          </w:p>
        </w:tc>
        <w:tc>
          <w:tcPr>
            <w:tcW w:w="1420" w:type="dxa"/>
            <w:gridSpan w:val="2"/>
            <w:vAlign w:val="bottom"/>
          </w:tcPr>
          <w:p w14:paraId="0F6F5253" w14:textId="77777777" w:rsidR="000A7591" w:rsidRDefault="000A7591" w:rsidP="00562610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8"/>
                <w:sz w:val="18"/>
                <w:szCs w:val="18"/>
              </w:rPr>
              <w:t>City</w:t>
            </w:r>
          </w:p>
        </w:tc>
        <w:tc>
          <w:tcPr>
            <w:tcW w:w="920" w:type="dxa"/>
            <w:gridSpan w:val="2"/>
            <w:vAlign w:val="bottom"/>
          </w:tcPr>
          <w:p w14:paraId="3CB5F7D2" w14:textId="77777777" w:rsidR="000A7591" w:rsidRDefault="000A7591" w:rsidP="00562610">
            <w:pPr>
              <w:ind w:left="44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9"/>
                <w:sz w:val="18"/>
                <w:szCs w:val="18"/>
              </w:rPr>
              <w:t>State</w:t>
            </w:r>
          </w:p>
        </w:tc>
        <w:tc>
          <w:tcPr>
            <w:tcW w:w="1340" w:type="dxa"/>
            <w:vAlign w:val="bottom"/>
          </w:tcPr>
          <w:p w14:paraId="2BF0F993" w14:textId="77777777" w:rsidR="000A7591" w:rsidRDefault="000A7591" w:rsidP="00562610">
            <w:pPr>
              <w:ind w:left="4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480" w:type="dxa"/>
            <w:vAlign w:val="bottom"/>
          </w:tcPr>
          <w:p w14:paraId="56A33E6A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4F9E4352" w14:textId="77777777" w:rsidR="000A7591" w:rsidRDefault="000A7591" w:rsidP="00562610">
            <w:pPr>
              <w:rPr>
                <w:sz w:val="18"/>
                <w:szCs w:val="18"/>
              </w:rPr>
            </w:pPr>
          </w:p>
        </w:tc>
      </w:tr>
    </w:tbl>
    <w:p w14:paraId="2FA0A9A3" w14:textId="6C11F018" w:rsidR="008A420A" w:rsidRDefault="008A420A"/>
    <w:p w14:paraId="0734AA5B" w14:textId="5CB30283" w:rsidR="000A7591" w:rsidRDefault="000A7591"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 xml:space="preserve">Appraiser’s Relationship with </w:t>
      </w:r>
      <w:proofErr w:type="gramStart"/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 xml:space="preserve">Applicant  </w:t>
      </w:r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>_</w:t>
      </w:r>
      <w:proofErr w:type="gramEnd"/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>_______________________________________________________________</w:t>
      </w:r>
    </w:p>
    <w:sectPr w:rsidR="000A7591" w:rsidSect="000A75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91"/>
    <w:rsid w:val="000A7591"/>
    <w:rsid w:val="008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CD4D"/>
  <w15:chartTrackingRefBased/>
  <w15:docId w15:val="{E9CFDDE6-0DFA-4957-B05B-29A1C7C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91"/>
    <w:rPr>
      <w:rFonts w:ascii="Times New Roman" w:eastAsiaTheme="minorEastAsia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WILKINS</dc:creator>
  <cp:keywords/>
  <dc:description/>
  <cp:lastModifiedBy>MATTHEW WILKINS</cp:lastModifiedBy>
  <cp:revision>1</cp:revision>
  <dcterms:created xsi:type="dcterms:W3CDTF">2021-01-19T14:34:00Z</dcterms:created>
  <dcterms:modified xsi:type="dcterms:W3CDTF">2021-01-19T14:36:00Z</dcterms:modified>
</cp:coreProperties>
</file>